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2A803" w14:textId="0E4BF702" w:rsidR="00CC72DE" w:rsidRPr="00720E96" w:rsidRDefault="009406C7" w:rsidP="009406C7">
      <w:pPr>
        <w:pStyle w:val="ConsPlusTitle"/>
        <w:jc w:val="right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20E96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720E96" w:rsidRPr="00720E96">
        <w:rPr>
          <w:rFonts w:ascii="Times New Roman" w:hAnsi="Times New Roman" w:cs="Times New Roman"/>
          <w:b w:val="0"/>
          <w:bCs/>
          <w:sz w:val="28"/>
          <w:szCs w:val="28"/>
        </w:rPr>
        <w:t>роект</w:t>
      </w:r>
    </w:p>
    <w:p w14:paraId="75D448B6" w14:textId="77777777" w:rsidR="009406C7" w:rsidRPr="009406C7" w:rsidRDefault="009406C7" w:rsidP="009406C7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14:paraId="6BF67536" w14:textId="77777777" w:rsidR="00CC72DE" w:rsidRPr="009406C7" w:rsidRDefault="00CC72DE" w:rsidP="00940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ЗАКОН</w:t>
      </w:r>
    </w:p>
    <w:p w14:paraId="68FB85A3" w14:textId="77777777" w:rsidR="00CC72DE" w:rsidRPr="009406C7" w:rsidRDefault="009406C7" w:rsidP="00940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14:paraId="1442A325" w14:textId="77777777" w:rsidR="00CC72DE" w:rsidRPr="009406C7" w:rsidRDefault="00CC72DE" w:rsidP="00940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B798F9E" w14:textId="77777777" w:rsidR="009406C7" w:rsidRDefault="009406C7" w:rsidP="00940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406C7">
        <w:rPr>
          <w:rFonts w:ascii="Times New Roman" w:hAnsi="Times New Roman" w:cs="Times New Roman"/>
          <w:sz w:val="28"/>
          <w:szCs w:val="28"/>
        </w:rPr>
        <w:t xml:space="preserve">О соглашениях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об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877DAF" w14:textId="77777777" w:rsidR="00CC72DE" w:rsidRPr="009406C7" w:rsidRDefault="009406C7" w:rsidP="00940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406C7">
        <w:rPr>
          <w:rFonts w:ascii="Times New Roman" w:hAnsi="Times New Roman" w:cs="Times New Roman"/>
          <w:sz w:val="28"/>
          <w:szCs w:val="28"/>
        </w:rPr>
        <w:t>еждународных и внешнеэкономических связей</w:t>
      </w:r>
    </w:p>
    <w:p w14:paraId="25ED81E3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bookmarkEnd w:id="0"/>
    <w:p w14:paraId="239C96BE" w14:textId="0CFBC398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Настоящий Закон определяет порядок заключения, выполнения </w:t>
      </w:r>
      <w:r w:rsidR="00FC34B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и прекращения соглашений </w:t>
      </w:r>
      <w:r w:rsidR="009406C7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об осуществлении международных и внешнеэкономических связей.</w:t>
      </w:r>
    </w:p>
    <w:p w14:paraId="1124587A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A62F12D" w14:textId="483D11AC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Статья 1. Правовое регулирование международных </w:t>
      </w:r>
      <w:r w:rsidR="00FC34B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и внешнеэкономических связей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14:paraId="00CB0F50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91719E0" w14:textId="67C1A08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Международные и внешнеэкономические связи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осуществляются в соответствии с </w:t>
      </w:r>
      <w:hyperlink r:id="rId7" w:history="1">
        <w:r w:rsidRPr="00C96ABC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9406C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Pr="00C96AB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17E1F">
        <w:rPr>
          <w:rFonts w:ascii="Times New Roman" w:hAnsi="Times New Roman" w:cs="Times New Roman"/>
          <w:sz w:val="28"/>
          <w:szCs w:val="28"/>
        </w:rPr>
        <w:t xml:space="preserve"> от 4 января 1999 года № 4-ФЗ</w:t>
      </w: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C96ABC">
        <w:rPr>
          <w:rFonts w:ascii="Times New Roman" w:hAnsi="Times New Roman" w:cs="Times New Roman"/>
          <w:sz w:val="28"/>
          <w:szCs w:val="28"/>
        </w:rPr>
        <w:t>«</w:t>
      </w:r>
      <w:r w:rsidRPr="009406C7">
        <w:rPr>
          <w:rFonts w:ascii="Times New Roman" w:hAnsi="Times New Roman" w:cs="Times New Roman"/>
          <w:sz w:val="28"/>
          <w:szCs w:val="28"/>
        </w:rPr>
        <w:t>О координации международных и внешнеэкономических связей субъектов Российской Федерации</w:t>
      </w:r>
      <w:r w:rsidR="00C96ABC">
        <w:rPr>
          <w:rFonts w:ascii="Times New Roman" w:hAnsi="Times New Roman" w:cs="Times New Roman"/>
          <w:sz w:val="28"/>
          <w:szCs w:val="28"/>
        </w:rPr>
        <w:t>»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другими федеральными законами и иными нормативными правовыми актами Российской Федерации, </w:t>
      </w:r>
      <w:r w:rsidR="00C96ABC" w:rsidRPr="00C96ABC">
        <w:rPr>
          <w:rFonts w:ascii="Times New Roman" w:hAnsi="Times New Roman" w:cs="Times New Roman"/>
          <w:sz w:val="28"/>
          <w:szCs w:val="28"/>
        </w:rPr>
        <w:t>Конституцией 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законодательством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настоящим Законом </w:t>
      </w:r>
      <w:r w:rsidR="00017E1F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и положениями соглашений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об осуществлении международных и внешнеэкономических связей.</w:t>
      </w:r>
    </w:p>
    <w:p w14:paraId="5648677D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2B705D5" w14:textId="63090BDC" w:rsidR="00F22336" w:rsidRDefault="00C96ABC" w:rsidP="00B76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Статья 2. </w:t>
      </w:r>
      <w:r w:rsidR="00F22336" w:rsidRPr="009406C7">
        <w:rPr>
          <w:rFonts w:ascii="Times New Roman" w:hAnsi="Times New Roman" w:cs="Times New Roman"/>
          <w:b/>
          <w:bCs/>
          <w:sz w:val="28"/>
          <w:szCs w:val="28"/>
        </w:rPr>
        <w:t>Предмет правового регулирования настоящего Закона</w:t>
      </w:r>
    </w:p>
    <w:p w14:paraId="6D18EFA1" w14:textId="77777777" w:rsidR="00B76416" w:rsidRPr="009406C7" w:rsidRDefault="00B76416" w:rsidP="00B76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678F40" w14:textId="68BE8060" w:rsidR="0086567C" w:rsidRDefault="00F22336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Для целей настоящего Закона под международными </w:t>
      </w:r>
      <w:r w:rsidR="00FC34B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и внешнеэкономическими связями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понимаются осуществляемые в торгово-экономической, научно-технической, экологической, гуманитарной, культурной и в иных областях связи </w:t>
      </w:r>
      <w:r w:rsidR="00FC34B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с иностранными партнерами, указанными </w:t>
      </w:r>
      <w:r w:rsidR="0086567C" w:rsidRPr="00C96AB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3" w:history="1">
        <w:r w:rsidR="0086567C" w:rsidRPr="00C96ABC">
          <w:rPr>
            <w:rFonts w:ascii="Times New Roman" w:hAnsi="Times New Roman" w:cs="Times New Roman"/>
            <w:sz w:val="28"/>
            <w:szCs w:val="28"/>
          </w:rPr>
          <w:t xml:space="preserve">пункте 1 статьи </w:t>
        </w:r>
      </w:hyperlink>
      <w:r w:rsidR="00C96ABC" w:rsidRPr="00C96ABC">
        <w:rPr>
          <w:rFonts w:ascii="Times New Roman" w:hAnsi="Times New Roman" w:cs="Times New Roman"/>
          <w:sz w:val="28"/>
          <w:szCs w:val="28"/>
        </w:rPr>
        <w:t>3</w:t>
      </w:r>
      <w:r w:rsidR="0086567C" w:rsidRPr="00C96ABC">
        <w:rPr>
          <w:rFonts w:ascii="Times New Roman" w:hAnsi="Times New Roman" w:cs="Times New Roman"/>
          <w:sz w:val="28"/>
          <w:szCs w:val="28"/>
        </w:rPr>
        <w:t xml:space="preserve"> </w:t>
      </w:r>
      <w:r w:rsidR="0086567C" w:rsidRPr="009406C7">
        <w:rPr>
          <w:rFonts w:ascii="Times New Roman" w:hAnsi="Times New Roman" w:cs="Times New Roman"/>
          <w:sz w:val="28"/>
          <w:szCs w:val="28"/>
        </w:rPr>
        <w:t>настоящего Закона.</w:t>
      </w:r>
    </w:p>
    <w:p w14:paraId="6A9A4F09" w14:textId="07CD6264" w:rsidR="004A28C4" w:rsidRDefault="0086567C" w:rsidP="004A28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Настоящий Закон определяет полномочия органов государственной власти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при осуществлении международных </w:t>
      </w:r>
      <w:r w:rsidR="00FC34B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и внешнеэкономических связей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>, устанавливает порядок вступления в переговоры о заключении соглашений, порядок</w:t>
      </w:r>
      <w:r w:rsidR="00C96ABC">
        <w:rPr>
          <w:rFonts w:ascii="Times New Roman" w:hAnsi="Times New Roman" w:cs="Times New Roman"/>
          <w:sz w:val="28"/>
          <w:szCs w:val="28"/>
        </w:rPr>
        <w:t xml:space="preserve"> их</w:t>
      </w:r>
      <w:r w:rsidRPr="009406C7">
        <w:rPr>
          <w:rFonts w:ascii="Times New Roman" w:hAnsi="Times New Roman" w:cs="Times New Roman"/>
          <w:sz w:val="28"/>
          <w:szCs w:val="28"/>
        </w:rPr>
        <w:t xml:space="preserve"> заключения, вступления в силу, опубликования, выполнения и хранения соглашений</w:t>
      </w:r>
      <w:r w:rsidR="00C96ABC">
        <w:rPr>
          <w:rFonts w:ascii="Times New Roman" w:hAnsi="Times New Roman" w:cs="Times New Roman"/>
          <w:sz w:val="28"/>
          <w:szCs w:val="28"/>
        </w:rPr>
        <w:t>.</w:t>
      </w:r>
    </w:p>
    <w:p w14:paraId="6D444E99" w14:textId="77777777" w:rsidR="00805CA2" w:rsidRDefault="00805CA2" w:rsidP="004A28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CFDC7D5" w14:textId="77777777" w:rsidR="00CC72DE" w:rsidRPr="009406C7" w:rsidRDefault="00F22336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C96ABC">
        <w:rPr>
          <w:rFonts w:ascii="Times New Roman" w:hAnsi="Times New Roman" w:cs="Times New Roman"/>
          <w:sz w:val="28"/>
          <w:szCs w:val="28"/>
        </w:rPr>
        <w:t>3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. Соглашения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 об осуществлении международных и внешнеэкономических связей</w:t>
      </w:r>
    </w:p>
    <w:p w14:paraId="2EE83D2D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E7FB87F" w14:textId="6593B5C6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9406C7">
        <w:rPr>
          <w:rFonts w:ascii="Times New Roman" w:hAnsi="Times New Roman" w:cs="Times New Roman"/>
          <w:sz w:val="28"/>
          <w:szCs w:val="28"/>
        </w:rPr>
        <w:t xml:space="preserve">1. Соглашения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об осуществлении международных </w:t>
      </w:r>
      <w:r w:rsidR="00FC34B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и внешнеэкономических связей (далее </w:t>
      </w:r>
      <w:r w:rsidR="00C96ABC">
        <w:rPr>
          <w:rFonts w:ascii="Times New Roman" w:hAnsi="Times New Roman" w:cs="Times New Roman"/>
          <w:sz w:val="28"/>
          <w:szCs w:val="28"/>
        </w:rPr>
        <w:t>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соглашения) заключаются:</w:t>
      </w:r>
    </w:p>
    <w:p w14:paraId="24D5AF1D" w14:textId="6EB15959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C96AB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как субъекта Российской Федерации </w:t>
      </w:r>
      <w:r w:rsidR="00C96ABC">
        <w:rPr>
          <w:rFonts w:ascii="Times New Roman" w:hAnsi="Times New Roman" w:cs="Times New Roman"/>
          <w:sz w:val="28"/>
          <w:szCs w:val="28"/>
        </w:rPr>
        <w:t>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FC34B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lastRenderedPageBreak/>
        <w:t xml:space="preserve">с субъектами иностранных федеративных государств, административно-территориальными образованиями иностранных государств либо, с согласия Правительства Российской Федерации, </w:t>
      </w:r>
      <w:r w:rsidR="00251FAD">
        <w:rPr>
          <w:rFonts w:ascii="Times New Roman" w:hAnsi="Times New Roman" w:cs="Times New Roman"/>
          <w:sz w:val="28"/>
          <w:szCs w:val="28"/>
        </w:rPr>
        <w:t>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с органами государственной власти иностранных государств;</w:t>
      </w:r>
    </w:p>
    <w:p w14:paraId="39952A04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от имени Правительства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51FAD"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251FAD">
        <w:rPr>
          <w:rFonts w:ascii="Times New Roman" w:hAnsi="Times New Roman" w:cs="Times New Roman"/>
          <w:sz w:val="28"/>
          <w:szCs w:val="28"/>
        </w:rPr>
        <w:t>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с исполнительными органами государственной власти субъектов иностранных федеративных государств, административно-территориальных образований иностранных государств.</w:t>
      </w:r>
    </w:p>
    <w:p w14:paraId="2A79C015" w14:textId="361FC6D5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2. Соглашение, затрагивающее вопросы, относящиеся к ведению местного самоуправления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заключается </w:t>
      </w:r>
      <w:r w:rsidR="00B76416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по согласованию с соответствующими органами местного самоуправления муниципального образования. </w:t>
      </w:r>
    </w:p>
    <w:p w14:paraId="1BCABD4C" w14:textId="1A762396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3. Соглашения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51FAD"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 xml:space="preserve">не являются международными договорами Российской Федерации. Федеральные органы государственной власти не несут ответственности по соглашениям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51FAD"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 xml:space="preserve">как субъекта Российской Федерации, за исключением случаев, когда соглашения заключены с органами государственной власти иностранных государств </w:t>
      </w:r>
      <w:r w:rsidR="00FC34B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>с согласия Правительства Российской Федерации либо когда по конкретному соглашению имеются официальные гарантии Правительства Российской Федерации.</w:t>
      </w:r>
    </w:p>
    <w:p w14:paraId="4BCCD404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BEE7B44" w14:textId="77777777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Статья 4. Орган исполнительной власти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осуществляющий координацию международных и внешнеэкономических связей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14:paraId="56FBA310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EAB81F8" w14:textId="77777777" w:rsidR="00CC72DE" w:rsidRPr="00251FAD" w:rsidRDefault="00CC72DE" w:rsidP="00251F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FAD">
        <w:rPr>
          <w:rFonts w:ascii="Times New Roman" w:hAnsi="Times New Roman" w:cs="Times New Roman"/>
          <w:sz w:val="28"/>
          <w:szCs w:val="28"/>
        </w:rPr>
        <w:t xml:space="preserve">1. </w:t>
      </w:r>
      <w:r w:rsidR="00251FAD">
        <w:rPr>
          <w:rFonts w:ascii="Times New Roman" w:hAnsi="Times New Roman" w:cs="Times New Roman"/>
          <w:sz w:val="28"/>
          <w:szCs w:val="28"/>
        </w:rPr>
        <w:t>Глава Республики Дагестан</w:t>
      </w:r>
      <w:r w:rsidRPr="00251FAD">
        <w:rPr>
          <w:rFonts w:ascii="Times New Roman" w:hAnsi="Times New Roman" w:cs="Times New Roman"/>
          <w:sz w:val="28"/>
          <w:szCs w:val="28"/>
        </w:rPr>
        <w:t xml:space="preserve"> определяет орган исполнительной власти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51FAD">
        <w:rPr>
          <w:rFonts w:ascii="Times New Roman" w:hAnsi="Times New Roman" w:cs="Times New Roman"/>
          <w:sz w:val="28"/>
          <w:szCs w:val="28"/>
        </w:rPr>
        <w:t xml:space="preserve">, осуществляющий </w:t>
      </w:r>
      <w:r w:rsidR="00251FAD" w:rsidRPr="00251FAD">
        <w:rPr>
          <w:rFonts w:ascii="Times New Roman" w:hAnsi="Times New Roman" w:cs="Times New Roman"/>
          <w:sz w:val="28"/>
          <w:szCs w:val="28"/>
        </w:rPr>
        <w:t>взаимодействи</w:t>
      </w:r>
      <w:r w:rsidR="00251FAD">
        <w:rPr>
          <w:rFonts w:ascii="Times New Roman" w:hAnsi="Times New Roman" w:cs="Times New Roman"/>
          <w:sz w:val="28"/>
          <w:szCs w:val="28"/>
        </w:rPr>
        <w:t>е</w:t>
      </w:r>
      <w:r w:rsidR="00251FAD" w:rsidRPr="00251FAD">
        <w:rPr>
          <w:rFonts w:ascii="Times New Roman" w:hAnsi="Times New Roman" w:cs="Times New Roman"/>
          <w:sz w:val="28"/>
          <w:szCs w:val="28"/>
        </w:rPr>
        <w:t xml:space="preserve"> с органами исполнительной власти Республики Дагестан и органами местного самоуправления муниципальных образований Республики Дагестан в сфере осуществления международных и внешнеэкономических связей </w:t>
      </w:r>
      <w:r w:rsidRPr="00251FA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51FAD">
        <w:rPr>
          <w:rFonts w:ascii="Times New Roman" w:hAnsi="Times New Roman" w:cs="Times New Roman"/>
          <w:sz w:val="28"/>
          <w:szCs w:val="28"/>
        </w:rPr>
        <w:t>–</w:t>
      </w:r>
      <w:r w:rsidRPr="00251FAD">
        <w:rPr>
          <w:rFonts w:ascii="Times New Roman" w:hAnsi="Times New Roman" w:cs="Times New Roman"/>
          <w:sz w:val="28"/>
          <w:szCs w:val="28"/>
        </w:rPr>
        <w:t xml:space="preserve"> уполномоченный орган).</w:t>
      </w:r>
    </w:p>
    <w:p w14:paraId="64A5C2CF" w14:textId="77777777" w:rsidR="00CC72DE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2. Уполномоченный орган вправе получать </w:t>
      </w:r>
      <w:r w:rsidR="00251FAD">
        <w:rPr>
          <w:rFonts w:ascii="Times New Roman" w:hAnsi="Times New Roman" w:cs="Times New Roman"/>
          <w:sz w:val="28"/>
          <w:szCs w:val="28"/>
        </w:rPr>
        <w:t xml:space="preserve">от </w:t>
      </w:r>
      <w:r w:rsidRPr="009406C7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51FAD" w:rsidRPr="00251FAD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51FAD" w:rsidRPr="00251FAD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>сведения о проводимых мероприятиях по осуществлению международных и внешнеэкономических связей, направлять им свои предложения и рекомендации.</w:t>
      </w:r>
    </w:p>
    <w:p w14:paraId="462F767C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5E1537B" w14:textId="77777777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51FAD">
        <w:rPr>
          <w:rFonts w:ascii="Times New Roman" w:hAnsi="Times New Roman" w:cs="Times New Roman"/>
          <w:sz w:val="28"/>
          <w:szCs w:val="28"/>
        </w:rPr>
        <w:t>5</w:t>
      </w:r>
      <w:r w:rsidRPr="009406C7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_Hlk106274227"/>
      <w:r w:rsidRPr="009406C7">
        <w:rPr>
          <w:rFonts w:ascii="Times New Roman" w:hAnsi="Times New Roman" w:cs="Times New Roman"/>
          <w:sz w:val="28"/>
          <w:szCs w:val="28"/>
        </w:rPr>
        <w:t>Предложения о заключении соглашений</w:t>
      </w:r>
    </w:p>
    <w:bookmarkEnd w:id="2"/>
    <w:p w14:paraId="504C66C1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E0EE87C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4"/>
      <w:bookmarkEnd w:id="3"/>
      <w:r w:rsidRPr="009406C7">
        <w:rPr>
          <w:rFonts w:ascii="Times New Roman" w:hAnsi="Times New Roman" w:cs="Times New Roman"/>
          <w:sz w:val="28"/>
          <w:szCs w:val="28"/>
        </w:rPr>
        <w:t>1. Предложения о заключении соглашений представляются:</w:t>
      </w:r>
    </w:p>
    <w:p w14:paraId="505D717E" w14:textId="65E6F2C5" w:rsidR="00CC72DE" w:rsidRPr="009406C7" w:rsidRDefault="00CC72DE" w:rsidP="00B02F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в отношении соглашений, заключаемых от имени </w:t>
      </w:r>
      <w:r w:rsidR="00251FAD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</w:t>
      </w:r>
      <w:r w:rsidR="00251FAD">
        <w:rPr>
          <w:rFonts w:ascii="Times New Roman" w:hAnsi="Times New Roman" w:cs="Times New Roman"/>
          <w:sz w:val="28"/>
          <w:szCs w:val="28"/>
        </w:rPr>
        <w:t>Главе Республики Дагестан 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251FAD">
        <w:rPr>
          <w:rFonts w:ascii="Times New Roman" w:hAnsi="Times New Roman" w:cs="Times New Roman"/>
          <w:sz w:val="28"/>
          <w:szCs w:val="28"/>
        </w:rPr>
        <w:t>Народн</w:t>
      </w:r>
      <w:r w:rsidR="003F0B1C">
        <w:rPr>
          <w:rFonts w:ascii="Times New Roman" w:hAnsi="Times New Roman" w:cs="Times New Roman"/>
          <w:sz w:val="28"/>
          <w:szCs w:val="28"/>
        </w:rPr>
        <w:t xml:space="preserve">ым Собранием Республики Дагестан </w:t>
      </w:r>
      <w:r w:rsidRPr="009406C7">
        <w:rPr>
          <w:rFonts w:ascii="Times New Roman" w:hAnsi="Times New Roman" w:cs="Times New Roman"/>
          <w:sz w:val="28"/>
          <w:szCs w:val="28"/>
        </w:rPr>
        <w:t xml:space="preserve">или Правительством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>;</w:t>
      </w:r>
    </w:p>
    <w:p w14:paraId="2BD7D6ED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в отношении соглашений, заключаемых от имени Правительства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в Правительство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3F0B1C">
        <w:rPr>
          <w:rFonts w:ascii="Times New Roman" w:hAnsi="Times New Roman" w:cs="Times New Roman"/>
          <w:sz w:val="28"/>
          <w:szCs w:val="28"/>
        </w:rPr>
        <w:t>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lastRenderedPageBreak/>
        <w:t>уполномоченным органом;</w:t>
      </w:r>
    </w:p>
    <w:p w14:paraId="125D0802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в отношении соглашений отраслевого характера, заключаемых от имени </w:t>
      </w:r>
      <w:r w:rsidR="003F0B1C">
        <w:rPr>
          <w:rFonts w:ascii="Times New Roman" w:hAnsi="Times New Roman" w:cs="Times New Roman"/>
          <w:sz w:val="28"/>
          <w:szCs w:val="28"/>
        </w:rPr>
        <w:t>органа исполнительной власти 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в Правительство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3F0B1C" w:rsidRPr="00251FAD">
        <w:rPr>
          <w:rFonts w:ascii="Times New Roman" w:hAnsi="Times New Roman" w:cs="Times New Roman"/>
          <w:sz w:val="28"/>
          <w:szCs w:val="28"/>
        </w:rPr>
        <w:t xml:space="preserve"> </w:t>
      </w:r>
      <w:r w:rsidR="003F0B1C">
        <w:rPr>
          <w:rFonts w:ascii="Times New Roman" w:hAnsi="Times New Roman" w:cs="Times New Roman"/>
          <w:sz w:val="28"/>
          <w:szCs w:val="28"/>
        </w:rPr>
        <w:t>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соответствующим органом исполнительной власти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3F0B1C" w:rsidRPr="00251FAD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>совместно с уполномоченным органом или по согласованию с ним.</w:t>
      </w:r>
    </w:p>
    <w:p w14:paraId="661E2BE7" w14:textId="48255F7E" w:rsidR="004A28C4" w:rsidRPr="009406C7" w:rsidRDefault="00CC72DE" w:rsidP="00125B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2. Предложения о заключении соглашени</w:t>
      </w:r>
      <w:r w:rsidR="00EA1DB3">
        <w:rPr>
          <w:rFonts w:ascii="Times New Roman" w:hAnsi="Times New Roman" w:cs="Times New Roman"/>
          <w:sz w:val="28"/>
          <w:szCs w:val="28"/>
        </w:rPr>
        <w:t>я</w:t>
      </w:r>
      <w:r w:rsidRPr="009406C7">
        <w:rPr>
          <w:rFonts w:ascii="Times New Roman" w:hAnsi="Times New Roman" w:cs="Times New Roman"/>
          <w:sz w:val="28"/>
          <w:szCs w:val="28"/>
        </w:rPr>
        <w:t xml:space="preserve"> могут исходить от субъектов иностранных федеративных государств, административно-территориальных образований иностранных государств, их органов государственной власти, органов государственной власти иностранных государств.</w:t>
      </w:r>
    </w:p>
    <w:p w14:paraId="7175A564" w14:textId="7EC903D4" w:rsidR="00CC72DE" w:rsidRDefault="00125B12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72DE" w:rsidRPr="009406C7">
        <w:rPr>
          <w:rFonts w:ascii="Times New Roman" w:hAnsi="Times New Roman" w:cs="Times New Roman"/>
          <w:sz w:val="28"/>
          <w:szCs w:val="28"/>
        </w:rPr>
        <w:t>. Предложения о заключении соглашени</w:t>
      </w:r>
      <w:r w:rsidR="00EA1DB3">
        <w:rPr>
          <w:rFonts w:ascii="Times New Roman" w:hAnsi="Times New Roman" w:cs="Times New Roman"/>
          <w:sz w:val="28"/>
          <w:szCs w:val="28"/>
        </w:rPr>
        <w:t>я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 могут представляться: органами местного самоуправления муниципальных образований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, </w:t>
      </w:r>
      <w:r w:rsidR="00B02FB9">
        <w:rPr>
          <w:rFonts w:ascii="Times New Roman" w:hAnsi="Times New Roman" w:cs="Times New Roman"/>
          <w:sz w:val="28"/>
          <w:szCs w:val="28"/>
        </w:rPr>
        <w:t>коммерческими организациями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, зарегистрированными на территории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, через соответствующие органы государственной власти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, уполномоченный орган или другие органы исполнительной власти </w:t>
      </w:r>
      <w:r w:rsidR="003F0B1C">
        <w:rPr>
          <w:rFonts w:ascii="Times New Roman" w:hAnsi="Times New Roman" w:cs="Times New Roman"/>
          <w:sz w:val="28"/>
          <w:szCs w:val="28"/>
        </w:rPr>
        <w:t>Республики Дагестан.</w:t>
      </w:r>
    </w:p>
    <w:p w14:paraId="391F720C" w14:textId="5AC8D704" w:rsidR="00805CA2" w:rsidRDefault="00125B12" w:rsidP="00EA3E04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B0A4C" w:rsidRPr="009406C7">
        <w:rPr>
          <w:rFonts w:ascii="Times New Roman" w:hAnsi="Times New Roman" w:cs="Times New Roman"/>
          <w:sz w:val="28"/>
          <w:szCs w:val="28"/>
        </w:rPr>
        <w:t xml:space="preserve">. </w:t>
      </w:r>
      <w:r w:rsidR="004B0A4C" w:rsidRPr="00A406A1">
        <w:rPr>
          <w:rFonts w:ascii="Times New Roman" w:hAnsi="Times New Roman" w:cs="Times New Roman"/>
          <w:sz w:val="28"/>
          <w:szCs w:val="28"/>
        </w:rPr>
        <w:t>Предложение о заключении соглашения должно содержать проект соглашения, обоснование целесообразности его заключения, а также оценку возможных финансово-экономических и иных последствий заключения соглашения.</w:t>
      </w:r>
    </w:p>
    <w:p w14:paraId="39D7125B" w14:textId="77777777" w:rsidR="00805CA2" w:rsidRDefault="00805CA2" w:rsidP="00EA3E04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817B08" w14:textId="7E768D66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05CA2">
        <w:rPr>
          <w:rFonts w:ascii="Times New Roman" w:hAnsi="Times New Roman" w:cs="Times New Roman"/>
          <w:sz w:val="28"/>
          <w:szCs w:val="28"/>
        </w:rPr>
        <w:t>6</w:t>
      </w:r>
      <w:r w:rsidRPr="009406C7">
        <w:rPr>
          <w:rFonts w:ascii="Times New Roman" w:hAnsi="Times New Roman" w:cs="Times New Roman"/>
          <w:sz w:val="28"/>
          <w:szCs w:val="28"/>
        </w:rPr>
        <w:t>. Решения о проведении переговоров и о подписании соглашений</w:t>
      </w:r>
    </w:p>
    <w:p w14:paraId="0D599EC0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22BF21C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1. Решения о проведении переговоров и о подписании соглашений принимаются:</w:t>
      </w:r>
    </w:p>
    <w:p w14:paraId="2AF3E527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в отношении соглашений, заключаемых от имени </w:t>
      </w:r>
      <w:r w:rsidR="00EA1DB3">
        <w:rPr>
          <w:rFonts w:ascii="Times New Roman" w:hAnsi="Times New Roman" w:cs="Times New Roman"/>
          <w:sz w:val="28"/>
          <w:szCs w:val="28"/>
        </w:rPr>
        <w:t>Р</w:t>
      </w:r>
      <w:r w:rsidR="00EA1DB3" w:rsidRPr="000A4E16">
        <w:rPr>
          <w:rFonts w:ascii="Times New Roman" w:hAnsi="Times New Roman" w:cs="Times New Roman"/>
          <w:sz w:val="28"/>
          <w:szCs w:val="28"/>
        </w:rPr>
        <w:t>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</w:t>
      </w:r>
      <w:r w:rsidR="00EA1DB3">
        <w:rPr>
          <w:rFonts w:ascii="Times New Roman" w:hAnsi="Times New Roman" w:cs="Times New Roman"/>
          <w:sz w:val="28"/>
          <w:szCs w:val="28"/>
        </w:rPr>
        <w:t>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EA1DB3">
        <w:rPr>
          <w:rFonts w:ascii="Times New Roman" w:hAnsi="Times New Roman" w:cs="Times New Roman"/>
          <w:sz w:val="28"/>
          <w:szCs w:val="28"/>
        </w:rPr>
        <w:t>Главой 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>;</w:t>
      </w:r>
    </w:p>
    <w:p w14:paraId="5B5ADAD4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в отношении соглашений, заключаемых от имени Правительства </w:t>
      </w:r>
      <w:r w:rsidR="00EA1DB3">
        <w:rPr>
          <w:rFonts w:ascii="Times New Roman" w:hAnsi="Times New Roman" w:cs="Times New Roman"/>
          <w:sz w:val="28"/>
          <w:szCs w:val="28"/>
        </w:rPr>
        <w:t>Р</w:t>
      </w:r>
      <w:r w:rsidR="00EA1DB3" w:rsidRPr="000A4E16">
        <w:rPr>
          <w:rFonts w:ascii="Times New Roman" w:hAnsi="Times New Roman" w:cs="Times New Roman"/>
          <w:sz w:val="28"/>
          <w:szCs w:val="28"/>
        </w:rPr>
        <w:t>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>,</w:t>
      </w:r>
      <w:r w:rsidR="00EA1DB3">
        <w:rPr>
          <w:rFonts w:ascii="Times New Roman" w:hAnsi="Times New Roman" w:cs="Times New Roman"/>
          <w:sz w:val="28"/>
          <w:szCs w:val="28"/>
        </w:rPr>
        <w:t xml:space="preserve"> –</w:t>
      </w: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EA1DB3">
        <w:rPr>
          <w:rFonts w:ascii="Times New Roman" w:hAnsi="Times New Roman" w:cs="Times New Roman"/>
          <w:sz w:val="28"/>
          <w:szCs w:val="28"/>
        </w:rPr>
        <w:t>Председател</w:t>
      </w:r>
      <w:r w:rsidR="007C13EC">
        <w:rPr>
          <w:rFonts w:ascii="Times New Roman" w:hAnsi="Times New Roman" w:cs="Times New Roman"/>
          <w:sz w:val="28"/>
          <w:szCs w:val="28"/>
        </w:rPr>
        <w:t>ем</w:t>
      </w:r>
      <w:r w:rsidR="00EA1DB3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>Правительств</w:t>
      </w:r>
      <w:r w:rsidR="00EA1DB3">
        <w:rPr>
          <w:rFonts w:ascii="Times New Roman" w:hAnsi="Times New Roman" w:cs="Times New Roman"/>
          <w:sz w:val="28"/>
          <w:szCs w:val="28"/>
        </w:rPr>
        <w:t>а</w:t>
      </w:r>
      <w:r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EA1DB3">
        <w:rPr>
          <w:rFonts w:ascii="Times New Roman" w:hAnsi="Times New Roman" w:cs="Times New Roman"/>
          <w:sz w:val="28"/>
          <w:szCs w:val="28"/>
        </w:rPr>
        <w:t>Р</w:t>
      </w:r>
      <w:r w:rsidR="00EA1DB3" w:rsidRPr="000A4E16">
        <w:rPr>
          <w:rFonts w:ascii="Times New Roman" w:hAnsi="Times New Roman" w:cs="Times New Roman"/>
          <w:sz w:val="28"/>
          <w:szCs w:val="28"/>
        </w:rPr>
        <w:t>еспублики Дагестан</w:t>
      </w:r>
      <w:r w:rsidR="00EA1DB3">
        <w:rPr>
          <w:rFonts w:ascii="Times New Roman" w:hAnsi="Times New Roman" w:cs="Times New Roman"/>
          <w:sz w:val="28"/>
          <w:szCs w:val="28"/>
        </w:rPr>
        <w:t xml:space="preserve"> либо лицом его замещающим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в том числе на основании письменного поручения </w:t>
      </w:r>
      <w:r w:rsidR="00EA1DB3">
        <w:rPr>
          <w:rFonts w:ascii="Times New Roman" w:hAnsi="Times New Roman" w:cs="Times New Roman"/>
          <w:sz w:val="28"/>
          <w:szCs w:val="28"/>
        </w:rPr>
        <w:t>Главы 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>.</w:t>
      </w:r>
    </w:p>
    <w:p w14:paraId="4789E409" w14:textId="2C1047C3" w:rsidR="00CC72DE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2. Органы государственной власти </w:t>
      </w:r>
      <w:r w:rsidR="00EA1DB3">
        <w:rPr>
          <w:rFonts w:ascii="Times New Roman" w:hAnsi="Times New Roman" w:cs="Times New Roman"/>
          <w:sz w:val="28"/>
          <w:szCs w:val="28"/>
        </w:rPr>
        <w:t>Р</w:t>
      </w:r>
      <w:r w:rsidR="00EA1DB3" w:rsidRPr="000A4E16">
        <w:rPr>
          <w:rFonts w:ascii="Times New Roman" w:hAnsi="Times New Roman" w:cs="Times New Roman"/>
          <w:sz w:val="28"/>
          <w:szCs w:val="28"/>
        </w:rPr>
        <w:t>еспублики Дагестан</w:t>
      </w:r>
      <w:r w:rsidR="00EA1DB3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>заблаговременно уведомляют соответствующие федеральные органы исполнительной власти</w:t>
      </w:r>
      <w:r w:rsidR="00805CA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>о вступлении в переговоры о заключении соглашения.</w:t>
      </w:r>
    </w:p>
    <w:p w14:paraId="75EE93B0" w14:textId="77777777" w:rsidR="00F91269" w:rsidRPr="009406C7" w:rsidRDefault="00F91269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10A1BD6" w14:textId="4B0F7342" w:rsidR="00CC72DE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05CA2">
        <w:rPr>
          <w:rFonts w:ascii="Times New Roman" w:hAnsi="Times New Roman" w:cs="Times New Roman"/>
          <w:sz w:val="28"/>
          <w:szCs w:val="28"/>
        </w:rPr>
        <w:t>7</w:t>
      </w:r>
      <w:r w:rsidRPr="009406C7">
        <w:rPr>
          <w:rFonts w:ascii="Times New Roman" w:hAnsi="Times New Roman" w:cs="Times New Roman"/>
          <w:sz w:val="28"/>
          <w:szCs w:val="28"/>
        </w:rPr>
        <w:t xml:space="preserve">. </w:t>
      </w:r>
      <w:r w:rsidR="006A57F6">
        <w:rPr>
          <w:rFonts w:ascii="Times New Roman" w:hAnsi="Times New Roman" w:cs="Times New Roman"/>
          <w:sz w:val="28"/>
          <w:szCs w:val="28"/>
        </w:rPr>
        <w:t>Подготовка и с</w:t>
      </w:r>
      <w:r w:rsidRPr="009406C7">
        <w:rPr>
          <w:rFonts w:ascii="Times New Roman" w:hAnsi="Times New Roman" w:cs="Times New Roman"/>
          <w:sz w:val="28"/>
          <w:szCs w:val="28"/>
        </w:rPr>
        <w:t>огласование проектов соглашений</w:t>
      </w:r>
    </w:p>
    <w:p w14:paraId="1BDA9BCA" w14:textId="77777777" w:rsidR="006A57F6" w:rsidRPr="009406C7" w:rsidRDefault="006A57F6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C974CF5" w14:textId="6FA2A606" w:rsidR="006A57F6" w:rsidRPr="001A225E" w:rsidRDefault="006A57F6" w:rsidP="00B7641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4E8">
        <w:rPr>
          <w:rFonts w:ascii="Times New Roman" w:hAnsi="Times New Roman" w:cs="Times New Roman"/>
          <w:sz w:val="28"/>
          <w:szCs w:val="28"/>
        </w:rPr>
        <w:t>Подготовка проектов соглашений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заключаемых от имени Республики Дагестан и</w:t>
      </w:r>
      <w:r w:rsidRPr="009406C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Республики Дагестан,</w:t>
      </w:r>
      <w:r w:rsidRPr="005F04E8">
        <w:rPr>
          <w:rFonts w:ascii="Times New Roman" w:hAnsi="Times New Roman" w:cs="Times New Roman"/>
          <w:sz w:val="28"/>
          <w:szCs w:val="28"/>
        </w:rPr>
        <w:t xml:space="preserve"> осуществляется уполномоченным органом по взаимодействию с органами исполнительной власти Республики Дагестан и органами местного самоуправления муниципальных образований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Дагестан </w:t>
      </w:r>
      <w:r w:rsidRPr="005F04E8">
        <w:rPr>
          <w:rFonts w:ascii="Times New Roman" w:hAnsi="Times New Roman" w:cs="Times New Roman"/>
          <w:sz w:val="28"/>
          <w:szCs w:val="28"/>
        </w:rPr>
        <w:t>по поручению Главы Республики Дагестан либо Председателя Правительства Республики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2AE113" w14:textId="77777777" w:rsidR="00805CA2" w:rsidRPr="00A406A1" w:rsidRDefault="00805CA2" w:rsidP="00805CA2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6A1">
        <w:rPr>
          <w:rFonts w:ascii="Times New Roman" w:hAnsi="Times New Roman" w:cs="Times New Roman"/>
          <w:sz w:val="28"/>
          <w:szCs w:val="28"/>
        </w:rPr>
        <w:t xml:space="preserve">Подготовка проектов соглашений, заключаемых от имени Республики </w:t>
      </w:r>
      <w:r w:rsidRPr="00A406A1">
        <w:rPr>
          <w:rFonts w:ascii="Times New Roman" w:hAnsi="Times New Roman" w:cs="Times New Roman"/>
          <w:sz w:val="28"/>
          <w:szCs w:val="28"/>
        </w:rPr>
        <w:lastRenderedPageBreak/>
        <w:t xml:space="preserve">Дагестан и Правительства Республики Дагестан,  по предложению субъектов иностранных федеративных государств, административно-территориальных образований иностранных государств, органов международных организаций, созданных для этих целей, также с органами государственной власти иностранных государств, осуществляется уполномоченным органом </w:t>
      </w:r>
      <w:r w:rsidRPr="00A406A1">
        <w:rPr>
          <w:rFonts w:ascii="Times New Roman" w:hAnsi="Times New Roman" w:cs="Times New Roman"/>
          <w:sz w:val="28"/>
          <w:szCs w:val="28"/>
        </w:rPr>
        <w:br/>
        <w:t>по взаимодействию с органами исполнительной власти Республики Дагестан и органами местного самоуправления муниципальных образований Республики Дагестан по поручению Главы Республики Дагестан либо Председателя Правительства Республики Дагестан.</w:t>
      </w:r>
    </w:p>
    <w:p w14:paraId="43700BCD" w14:textId="2AC58617" w:rsidR="006A57F6" w:rsidRDefault="006A57F6" w:rsidP="00B7641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Проект соглашени</w:t>
      </w:r>
      <w:r>
        <w:rPr>
          <w:rFonts w:ascii="Times New Roman" w:hAnsi="Times New Roman" w:cs="Times New Roman"/>
          <w:sz w:val="28"/>
          <w:szCs w:val="28"/>
        </w:rPr>
        <w:t xml:space="preserve">я до представления Главе Республики Дагестан либо Председателю Правительства Республики Дагестан </w:t>
      </w:r>
      <w:r w:rsidRPr="009406C7">
        <w:rPr>
          <w:rFonts w:ascii="Times New Roman" w:hAnsi="Times New Roman" w:cs="Times New Roman"/>
          <w:sz w:val="28"/>
          <w:szCs w:val="28"/>
        </w:rPr>
        <w:t>согласовыва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06C7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CA2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 xml:space="preserve">с заинтересованными органами </w:t>
      </w:r>
      <w:r>
        <w:rPr>
          <w:rFonts w:ascii="Times New Roman" w:hAnsi="Times New Roman" w:cs="Times New Roman"/>
          <w:sz w:val="28"/>
          <w:szCs w:val="28"/>
        </w:rPr>
        <w:t>исполнительной</w:t>
      </w:r>
      <w:r w:rsidRPr="009406C7">
        <w:rPr>
          <w:rFonts w:ascii="Times New Roman" w:hAnsi="Times New Roman" w:cs="Times New Roman"/>
          <w:sz w:val="28"/>
          <w:szCs w:val="28"/>
        </w:rPr>
        <w:t xml:space="preserve"> власти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251FAD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 xml:space="preserve">и, при необходимости, органами местного самоуправления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EA1D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уполномоченным органом.</w:t>
      </w:r>
    </w:p>
    <w:p w14:paraId="3C81852D" w14:textId="572C3DE5" w:rsidR="006A57F6" w:rsidRPr="001A225E" w:rsidRDefault="006A57F6" w:rsidP="00B7641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E16">
        <w:rPr>
          <w:rFonts w:ascii="Times New Roman" w:hAnsi="Times New Roman" w:cs="Times New Roman"/>
          <w:sz w:val="28"/>
          <w:szCs w:val="28"/>
        </w:rPr>
        <w:t>Проект 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4E16">
        <w:rPr>
          <w:rFonts w:ascii="Times New Roman" w:hAnsi="Times New Roman" w:cs="Times New Roman"/>
          <w:sz w:val="28"/>
          <w:szCs w:val="28"/>
        </w:rPr>
        <w:t>, согласованны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0A4E16">
        <w:rPr>
          <w:rFonts w:ascii="Times New Roman" w:hAnsi="Times New Roman" w:cs="Times New Roman"/>
          <w:sz w:val="28"/>
          <w:szCs w:val="28"/>
        </w:rPr>
        <w:t xml:space="preserve">с органами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0A4E16">
        <w:rPr>
          <w:rFonts w:ascii="Times New Roman" w:hAnsi="Times New Roman" w:cs="Times New Roman"/>
          <w:sz w:val="28"/>
          <w:szCs w:val="28"/>
        </w:rPr>
        <w:t>власти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0A4E1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агестан</w:t>
      </w:r>
      <w:r w:rsidRPr="000A4E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Pr="000A4E16">
        <w:rPr>
          <w:rFonts w:ascii="Times New Roman" w:hAnsi="Times New Roman" w:cs="Times New Roman"/>
          <w:sz w:val="28"/>
          <w:szCs w:val="28"/>
        </w:rPr>
        <w:t xml:space="preserve"> направля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4E16">
        <w:rPr>
          <w:rFonts w:ascii="Times New Roman" w:hAnsi="Times New Roman" w:cs="Times New Roman"/>
          <w:sz w:val="28"/>
          <w:szCs w:val="28"/>
        </w:rPr>
        <w:t xml:space="preserve">тся Главе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A4E16">
        <w:rPr>
          <w:rFonts w:ascii="Times New Roman" w:hAnsi="Times New Roman" w:cs="Times New Roman"/>
          <w:sz w:val="28"/>
          <w:szCs w:val="28"/>
        </w:rPr>
        <w:t>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либо</w:t>
      </w:r>
      <w:r w:rsidRPr="000A4E16">
        <w:rPr>
          <w:rFonts w:ascii="Times New Roman" w:hAnsi="Times New Roman" w:cs="Times New Roman"/>
          <w:sz w:val="28"/>
          <w:szCs w:val="28"/>
        </w:rPr>
        <w:t xml:space="preserve"> Председателю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Pr="000A4E1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агестан</w:t>
      </w:r>
      <w:r w:rsidRPr="000A4E16">
        <w:rPr>
          <w:rFonts w:ascii="Times New Roman" w:hAnsi="Times New Roman" w:cs="Times New Roman"/>
          <w:sz w:val="28"/>
          <w:szCs w:val="28"/>
        </w:rPr>
        <w:t xml:space="preserve"> для последующего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4E16">
        <w:rPr>
          <w:rFonts w:ascii="Times New Roman" w:hAnsi="Times New Roman" w:cs="Times New Roman"/>
          <w:sz w:val="28"/>
          <w:szCs w:val="28"/>
        </w:rPr>
        <w:t xml:space="preserve">в </w:t>
      </w:r>
      <w:r w:rsidRPr="009406C7">
        <w:rPr>
          <w:rFonts w:ascii="Times New Roman" w:hAnsi="Times New Roman" w:cs="Times New Roman"/>
          <w:sz w:val="28"/>
          <w:szCs w:val="28"/>
        </w:rPr>
        <w:t>соответствующие</w:t>
      </w:r>
      <w:r w:rsidRPr="000A4E16">
        <w:rPr>
          <w:rFonts w:ascii="Times New Roman" w:hAnsi="Times New Roman" w:cs="Times New Roman"/>
          <w:sz w:val="28"/>
          <w:szCs w:val="28"/>
        </w:rPr>
        <w:t xml:space="preserve"> федеральные органы исполнительной власти</w:t>
      </w:r>
      <w:r w:rsidRPr="00EA1DB3">
        <w:rPr>
          <w:rFonts w:ascii="Times New Roman" w:hAnsi="Times New Roman" w:cs="Times New Roman"/>
          <w:sz w:val="28"/>
          <w:szCs w:val="28"/>
        </w:rPr>
        <w:t xml:space="preserve"> </w:t>
      </w:r>
      <w:r w:rsidRPr="000A4E16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14:paraId="4FDED0AF" w14:textId="76B5F565" w:rsidR="00CC72DE" w:rsidRPr="00A406A1" w:rsidRDefault="00CC72DE" w:rsidP="00B7641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06A1">
        <w:rPr>
          <w:rFonts w:ascii="Times New Roman" w:hAnsi="Times New Roman" w:cs="Times New Roman"/>
          <w:sz w:val="28"/>
          <w:szCs w:val="28"/>
        </w:rPr>
        <w:t xml:space="preserve">Проект соглашения до его подписания подлежит согласованию </w:t>
      </w:r>
      <w:r w:rsidR="00805CA2" w:rsidRPr="00A406A1">
        <w:rPr>
          <w:rFonts w:ascii="Times New Roman" w:hAnsi="Times New Roman" w:cs="Times New Roman"/>
          <w:sz w:val="28"/>
          <w:szCs w:val="28"/>
        </w:rPr>
        <w:br/>
      </w:r>
      <w:r w:rsidRPr="00A406A1">
        <w:rPr>
          <w:rFonts w:ascii="Times New Roman" w:hAnsi="Times New Roman" w:cs="Times New Roman"/>
          <w:sz w:val="28"/>
          <w:szCs w:val="28"/>
        </w:rPr>
        <w:t xml:space="preserve">с заинтересованными федеральными органами исполнительной власти. Проект соглашения до подписания направляется </w:t>
      </w:r>
      <w:r w:rsidR="00362B99" w:rsidRPr="00A406A1">
        <w:rPr>
          <w:rFonts w:ascii="Times New Roman" w:hAnsi="Times New Roman" w:cs="Times New Roman"/>
          <w:sz w:val="28"/>
          <w:szCs w:val="28"/>
        </w:rPr>
        <w:t>Главой Республики Дагестан либо Председателем Правительства Республики Дагестан</w:t>
      </w:r>
      <w:r w:rsidRPr="00A406A1">
        <w:rPr>
          <w:rFonts w:ascii="Times New Roman" w:hAnsi="Times New Roman" w:cs="Times New Roman"/>
          <w:sz w:val="28"/>
          <w:szCs w:val="28"/>
        </w:rPr>
        <w:t xml:space="preserve"> в уполномоченный Президентом Российской Федерации федеральный орган исполнительной власти</w:t>
      </w:r>
      <w:r w:rsidR="00D6410E" w:rsidRPr="00A406A1">
        <w:rPr>
          <w:rFonts w:ascii="Times New Roman" w:hAnsi="Times New Roman" w:cs="Times New Roman"/>
          <w:sz w:val="28"/>
          <w:szCs w:val="28"/>
        </w:rPr>
        <w:t>, который рассматривает его совместно с другими заинтересованными федеральными органами исполнительной власти</w:t>
      </w:r>
      <w:r w:rsidRPr="00A406A1">
        <w:rPr>
          <w:rFonts w:ascii="Times New Roman" w:hAnsi="Times New Roman" w:cs="Times New Roman"/>
          <w:sz w:val="28"/>
          <w:szCs w:val="28"/>
        </w:rPr>
        <w:t>.</w:t>
      </w:r>
    </w:p>
    <w:p w14:paraId="2CE0D151" w14:textId="70804D63" w:rsidR="00CC72DE" w:rsidRDefault="00CC72DE" w:rsidP="00B76416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Проект соглашения, заключаемого с органами государственной власти иностранных государств, вместе с обоснованием необходимости его заключения и положительными заключениями соответствующих федеральных органов исполнительной власти представляется </w:t>
      </w:r>
      <w:r w:rsidR="00362B99">
        <w:rPr>
          <w:rFonts w:ascii="Times New Roman" w:hAnsi="Times New Roman" w:cs="Times New Roman"/>
          <w:sz w:val="28"/>
          <w:szCs w:val="28"/>
        </w:rPr>
        <w:t>Главой 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в Правительство Российской Федерации для принятия решения о его согласии на осуществление таких связей.</w:t>
      </w:r>
    </w:p>
    <w:p w14:paraId="00FF057F" w14:textId="28090345" w:rsidR="00805CA2" w:rsidRPr="00805CA2" w:rsidRDefault="00805CA2" w:rsidP="007321F5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CA2">
        <w:rPr>
          <w:rFonts w:ascii="Times New Roman" w:hAnsi="Times New Roman" w:cs="Times New Roman"/>
          <w:sz w:val="28"/>
          <w:szCs w:val="28"/>
        </w:rPr>
        <w:t xml:space="preserve">Соглашения составляются на русском языке, а в случае необходимости – на русском языке и на языке другой договаривающейся стороны, либо на третьем языке по взаимному согласию сторон. </w:t>
      </w:r>
    </w:p>
    <w:p w14:paraId="0525C49B" w14:textId="357C6A19" w:rsidR="00805CA2" w:rsidRPr="00805CA2" w:rsidRDefault="00805CA2" w:rsidP="00805CA2">
      <w:pPr>
        <w:pStyle w:val="ConsPlusNormal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CA2">
        <w:rPr>
          <w:rFonts w:ascii="Times New Roman" w:hAnsi="Times New Roman" w:cs="Times New Roman"/>
          <w:sz w:val="28"/>
          <w:szCs w:val="28"/>
        </w:rPr>
        <w:t>Тексты соглашений, заключаемых от имени Республики Дагестан, составленных на двух и более языках, имеют одинаковую юридическую силу, если соответствующим соглашением не предусмотрено иное.</w:t>
      </w:r>
    </w:p>
    <w:p w14:paraId="47CAD73C" w14:textId="77777777" w:rsidR="00584897" w:rsidRDefault="00584897" w:rsidP="00362B99">
      <w:pPr>
        <w:pStyle w:val="ConsPlusNormal"/>
        <w:ind w:left="540"/>
        <w:rPr>
          <w:rFonts w:ascii="Times New Roman" w:hAnsi="Times New Roman" w:cs="Times New Roman"/>
          <w:b/>
          <w:sz w:val="28"/>
          <w:szCs w:val="28"/>
        </w:rPr>
      </w:pPr>
    </w:p>
    <w:p w14:paraId="4BAFE539" w14:textId="78206F47" w:rsidR="00362B99" w:rsidRPr="00362B99" w:rsidRDefault="00362B99" w:rsidP="00362B99">
      <w:pPr>
        <w:pStyle w:val="ConsPlusNormal"/>
        <w:ind w:left="540"/>
        <w:rPr>
          <w:rFonts w:ascii="Times New Roman" w:hAnsi="Times New Roman" w:cs="Times New Roman"/>
          <w:b/>
          <w:sz w:val="28"/>
          <w:szCs w:val="28"/>
        </w:rPr>
      </w:pPr>
      <w:r w:rsidRPr="00362B99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05CA2">
        <w:rPr>
          <w:rFonts w:ascii="Times New Roman" w:hAnsi="Times New Roman" w:cs="Times New Roman"/>
          <w:b/>
          <w:sz w:val="28"/>
          <w:szCs w:val="28"/>
        </w:rPr>
        <w:t>8</w:t>
      </w:r>
      <w:r w:rsidRPr="00362B99">
        <w:rPr>
          <w:rFonts w:ascii="Times New Roman" w:hAnsi="Times New Roman" w:cs="Times New Roman"/>
          <w:b/>
          <w:sz w:val="28"/>
          <w:szCs w:val="28"/>
        </w:rPr>
        <w:t>. Организация процедуры заключения соглашений</w:t>
      </w:r>
    </w:p>
    <w:p w14:paraId="35F9A009" w14:textId="77777777" w:rsidR="00362B99" w:rsidRPr="00E167FE" w:rsidRDefault="00362B99" w:rsidP="00362B99">
      <w:pPr>
        <w:pStyle w:val="ConsPlusNormal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14:paraId="447D5B6D" w14:textId="6EB9C958" w:rsidR="00362B99" w:rsidRDefault="00362B99" w:rsidP="00362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6A1">
        <w:rPr>
          <w:rFonts w:ascii="Times New Roman" w:hAnsi="Times New Roman" w:cs="Times New Roman"/>
          <w:sz w:val="28"/>
          <w:szCs w:val="28"/>
        </w:rPr>
        <w:t>1. Заключение соглашений может быть осуществлено посредством подписания соглашения</w:t>
      </w:r>
      <w:r w:rsidR="00B16425" w:rsidRPr="00A406A1">
        <w:rPr>
          <w:rFonts w:ascii="Times New Roman" w:hAnsi="Times New Roman" w:cs="Times New Roman"/>
          <w:sz w:val="28"/>
          <w:szCs w:val="28"/>
        </w:rPr>
        <w:t xml:space="preserve"> и </w:t>
      </w:r>
      <w:r w:rsidRPr="00A406A1">
        <w:rPr>
          <w:rFonts w:ascii="Times New Roman" w:hAnsi="Times New Roman" w:cs="Times New Roman"/>
          <w:sz w:val="28"/>
          <w:szCs w:val="28"/>
        </w:rPr>
        <w:t>присоединения к соглашению.</w:t>
      </w:r>
    </w:p>
    <w:p w14:paraId="18293C7E" w14:textId="77777777" w:rsidR="00362B99" w:rsidRDefault="00362B99" w:rsidP="00362B9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167FE">
        <w:rPr>
          <w:rFonts w:ascii="Times New Roman" w:hAnsi="Times New Roman" w:cs="Times New Roman"/>
          <w:sz w:val="28"/>
          <w:szCs w:val="28"/>
        </w:rPr>
        <w:t>Организация процедуры подписания соглашений (</w:t>
      </w:r>
      <w:r>
        <w:rPr>
          <w:rFonts w:ascii="Times New Roman" w:hAnsi="Times New Roman" w:cs="Times New Roman"/>
          <w:sz w:val="28"/>
          <w:szCs w:val="28"/>
        </w:rPr>
        <w:t xml:space="preserve">определение даты </w:t>
      </w:r>
      <w:r>
        <w:rPr>
          <w:rFonts w:ascii="Times New Roman" w:hAnsi="Times New Roman" w:cs="Times New Roman"/>
          <w:sz w:val="28"/>
          <w:szCs w:val="28"/>
        </w:rPr>
        <w:br/>
        <w:t xml:space="preserve">и места подписания, </w:t>
      </w:r>
      <w:r w:rsidRPr="00E167FE">
        <w:rPr>
          <w:rFonts w:ascii="Times New Roman" w:hAnsi="Times New Roman" w:cs="Times New Roman"/>
          <w:sz w:val="28"/>
          <w:szCs w:val="28"/>
        </w:rPr>
        <w:t xml:space="preserve">уведомление сторон, согласование программ </w:t>
      </w:r>
      <w:r w:rsidRPr="00E167FE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мероприятий, списков делегаций сторон и другое) осуществляется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E167F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федеральным законодательством и законодательством Республики Дагестан по согласованию с иностранными партнерами</w:t>
      </w:r>
      <w:r w:rsidRPr="00E167FE">
        <w:rPr>
          <w:rFonts w:ascii="Times New Roman" w:hAnsi="Times New Roman" w:cs="Times New Roman"/>
          <w:sz w:val="28"/>
          <w:szCs w:val="28"/>
        </w:rPr>
        <w:t>.</w:t>
      </w:r>
    </w:p>
    <w:p w14:paraId="010263BA" w14:textId="77777777" w:rsidR="00362B99" w:rsidRPr="009406C7" w:rsidRDefault="00362B99" w:rsidP="00362B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3B881A7" w14:textId="0626ABD6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05CA2">
        <w:rPr>
          <w:rFonts w:ascii="Times New Roman" w:hAnsi="Times New Roman" w:cs="Times New Roman"/>
          <w:sz w:val="28"/>
          <w:szCs w:val="28"/>
        </w:rPr>
        <w:t>9</w:t>
      </w:r>
      <w:r w:rsidRPr="009406C7">
        <w:rPr>
          <w:rFonts w:ascii="Times New Roman" w:hAnsi="Times New Roman" w:cs="Times New Roman"/>
          <w:sz w:val="28"/>
          <w:szCs w:val="28"/>
        </w:rPr>
        <w:t>. Лица, полномочные подписывать соглашения</w:t>
      </w:r>
    </w:p>
    <w:p w14:paraId="6852CE84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BC98401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1. Соглашения, заключаемые от имени </w:t>
      </w:r>
      <w:r w:rsidR="00362B99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подписываются </w:t>
      </w:r>
      <w:r w:rsidR="00362B99">
        <w:rPr>
          <w:rFonts w:ascii="Times New Roman" w:hAnsi="Times New Roman" w:cs="Times New Roman"/>
          <w:sz w:val="28"/>
          <w:szCs w:val="28"/>
        </w:rPr>
        <w:t>Главой 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>.</w:t>
      </w:r>
    </w:p>
    <w:p w14:paraId="22BEE671" w14:textId="03DC0B4C" w:rsidR="00CC72DE" w:rsidRDefault="00B02FB9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. Соглашения, заключаемые от имени Правительства </w:t>
      </w:r>
      <w:r w:rsidR="00362B99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, подписываются </w:t>
      </w:r>
      <w:r w:rsidR="00362B99">
        <w:rPr>
          <w:rFonts w:ascii="Times New Roman" w:hAnsi="Times New Roman" w:cs="Times New Roman"/>
          <w:sz w:val="28"/>
          <w:szCs w:val="28"/>
        </w:rPr>
        <w:t xml:space="preserve">Председателем Правительства Республики Дагестан либо </w:t>
      </w:r>
      <w:proofErr w:type="gramStart"/>
      <w:r w:rsidR="00362B99">
        <w:rPr>
          <w:rFonts w:ascii="Times New Roman" w:hAnsi="Times New Roman" w:cs="Times New Roman"/>
          <w:sz w:val="28"/>
          <w:szCs w:val="28"/>
        </w:rPr>
        <w:t>лицом</w:t>
      </w:r>
      <w:proofErr w:type="gramEnd"/>
      <w:r w:rsidR="00362B99">
        <w:rPr>
          <w:rFonts w:ascii="Times New Roman" w:hAnsi="Times New Roman" w:cs="Times New Roman"/>
          <w:sz w:val="28"/>
          <w:szCs w:val="28"/>
        </w:rPr>
        <w:t xml:space="preserve"> его замещающим</w:t>
      </w:r>
      <w:r w:rsidR="00CC72DE" w:rsidRPr="009406C7">
        <w:rPr>
          <w:rFonts w:ascii="Times New Roman" w:hAnsi="Times New Roman" w:cs="Times New Roman"/>
          <w:sz w:val="28"/>
          <w:szCs w:val="28"/>
        </w:rPr>
        <w:t>.</w:t>
      </w:r>
    </w:p>
    <w:p w14:paraId="109B3B9E" w14:textId="77777777" w:rsidR="00362B99" w:rsidRDefault="00362B99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48E3827" w14:textId="77777777" w:rsidR="00980B36" w:rsidRDefault="00980B36" w:rsidP="0009165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48A8C70" w14:textId="35EA8981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Статья 1</w:t>
      </w:r>
      <w:r w:rsidR="00B02FB9">
        <w:rPr>
          <w:rFonts w:ascii="Times New Roman" w:hAnsi="Times New Roman" w:cs="Times New Roman"/>
          <w:sz w:val="28"/>
          <w:szCs w:val="28"/>
        </w:rPr>
        <w:t>0</w:t>
      </w:r>
      <w:r w:rsidRPr="009406C7">
        <w:rPr>
          <w:rFonts w:ascii="Times New Roman" w:hAnsi="Times New Roman" w:cs="Times New Roman"/>
          <w:sz w:val="28"/>
          <w:szCs w:val="28"/>
        </w:rPr>
        <w:t>. Вступление в силу соглашений</w:t>
      </w:r>
    </w:p>
    <w:p w14:paraId="623A89D7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AC6DF2F" w14:textId="71AAF642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Соглашения вступают в силу для </w:t>
      </w:r>
      <w:r w:rsidR="0026422E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26422E"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Pr="009406C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9710E">
        <w:rPr>
          <w:rFonts w:ascii="Times New Roman" w:hAnsi="Times New Roman" w:cs="Times New Roman"/>
          <w:sz w:val="28"/>
          <w:szCs w:val="28"/>
        </w:rPr>
        <w:br/>
      </w:r>
      <w:r w:rsidRPr="009406C7">
        <w:rPr>
          <w:rFonts w:ascii="Times New Roman" w:hAnsi="Times New Roman" w:cs="Times New Roman"/>
          <w:sz w:val="28"/>
          <w:szCs w:val="28"/>
        </w:rPr>
        <w:t>с настоящим Законом в порядке и сроки, указанные в самих соглашениях. Государственная регистрация соглашений является обязательным условием вступления соглашений в силу.</w:t>
      </w:r>
    </w:p>
    <w:p w14:paraId="3A6D055C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3737ADC" w14:textId="6CFD5455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Статья 1</w:t>
      </w:r>
      <w:r w:rsidR="00B02FB9">
        <w:rPr>
          <w:rFonts w:ascii="Times New Roman" w:hAnsi="Times New Roman" w:cs="Times New Roman"/>
          <w:sz w:val="28"/>
          <w:szCs w:val="28"/>
        </w:rPr>
        <w:t>1</w:t>
      </w:r>
      <w:r w:rsidRPr="009406C7">
        <w:rPr>
          <w:rFonts w:ascii="Times New Roman" w:hAnsi="Times New Roman" w:cs="Times New Roman"/>
          <w:sz w:val="28"/>
          <w:szCs w:val="28"/>
        </w:rPr>
        <w:t>. Государственная регистрация соглашений</w:t>
      </w:r>
    </w:p>
    <w:p w14:paraId="003CF4A3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D81B2DC" w14:textId="77777777" w:rsidR="00CC72DE" w:rsidRDefault="0026422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Государственная регистрация соглашений осуществляется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Правительством Российской Федерации.</w:t>
      </w:r>
    </w:p>
    <w:p w14:paraId="33B76AC1" w14:textId="77777777" w:rsidR="0026422E" w:rsidRDefault="0026422E" w:rsidP="00264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A225E">
        <w:rPr>
          <w:rFonts w:ascii="Times New Roman" w:hAnsi="Times New Roman" w:cs="Times New Roman"/>
          <w:sz w:val="28"/>
          <w:szCs w:val="28"/>
        </w:rPr>
        <w:t>. Регистрации подлежат также изменения</w:t>
      </w:r>
      <w:r>
        <w:rPr>
          <w:rFonts w:ascii="Times New Roman" w:hAnsi="Times New Roman" w:cs="Times New Roman"/>
          <w:sz w:val="28"/>
          <w:szCs w:val="28"/>
        </w:rPr>
        <w:t xml:space="preserve"> и дополнения</w:t>
      </w:r>
      <w:r w:rsidRPr="001A225E">
        <w:rPr>
          <w:rFonts w:ascii="Times New Roman" w:hAnsi="Times New Roman" w:cs="Times New Roman"/>
          <w:sz w:val="28"/>
          <w:szCs w:val="28"/>
        </w:rPr>
        <w:t xml:space="preserve">, вносимые </w:t>
      </w:r>
      <w:r>
        <w:rPr>
          <w:rFonts w:ascii="Times New Roman" w:hAnsi="Times New Roman" w:cs="Times New Roman"/>
          <w:sz w:val="28"/>
          <w:szCs w:val="28"/>
        </w:rPr>
        <w:br/>
      </w:r>
      <w:r w:rsidRPr="001A225E">
        <w:rPr>
          <w:rFonts w:ascii="Times New Roman" w:hAnsi="Times New Roman" w:cs="Times New Roman"/>
          <w:sz w:val="28"/>
          <w:szCs w:val="28"/>
        </w:rPr>
        <w:t>в соглашения, и приложения к ним, принятые впоследствии.</w:t>
      </w:r>
    </w:p>
    <w:p w14:paraId="1E874542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678B1F8" w14:textId="73833399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Статья 1</w:t>
      </w:r>
      <w:r w:rsidR="00B02FB9">
        <w:rPr>
          <w:rFonts w:ascii="Times New Roman" w:hAnsi="Times New Roman" w:cs="Times New Roman"/>
          <w:sz w:val="28"/>
          <w:szCs w:val="28"/>
        </w:rPr>
        <w:t>2</w:t>
      </w:r>
      <w:r w:rsidRPr="009406C7">
        <w:rPr>
          <w:rFonts w:ascii="Times New Roman" w:hAnsi="Times New Roman" w:cs="Times New Roman"/>
          <w:sz w:val="28"/>
          <w:szCs w:val="28"/>
        </w:rPr>
        <w:t>. Учет и хранение соглашений</w:t>
      </w:r>
    </w:p>
    <w:p w14:paraId="1F504B64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668FC10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1. Подлинники соглашений, заключенных от имени </w:t>
      </w:r>
      <w:r w:rsidR="0026422E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Правительства </w:t>
      </w:r>
      <w:r w:rsidR="0026422E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, подлежат учету и хранятся в порядке, установленном для учета и хранения подлинников законов </w:t>
      </w:r>
      <w:r w:rsidR="00E544C5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 Правительства </w:t>
      </w:r>
      <w:r w:rsidR="00E544C5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9406C7">
        <w:rPr>
          <w:rFonts w:ascii="Times New Roman" w:hAnsi="Times New Roman" w:cs="Times New Roman"/>
          <w:sz w:val="28"/>
          <w:szCs w:val="28"/>
        </w:rPr>
        <w:t>.</w:t>
      </w:r>
    </w:p>
    <w:p w14:paraId="26E75944" w14:textId="0840A3ED" w:rsidR="00CC72DE" w:rsidRPr="009406C7" w:rsidRDefault="00B02FB9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. Подлинники соглашений должны храниться вместе с изменениями </w:t>
      </w:r>
      <w:r w:rsidR="00A9710E">
        <w:rPr>
          <w:rFonts w:ascii="Times New Roman" w:hAnsi="Times New Roman" w:cs="Times New Roman"/>
          <w:sz w:val="28"/>
          <w:szCs w:val="28"/>
        </w:rPr>
        <w:br/>
      </w:r>
      <w:r w:rsidR="00CC72DE" w:rsidRPr="009406C7">
        <w:rPr>
          <w:rFonts w:ascii="Times New Roman" w:hAnsi="Times New Roman" w:cs="Times New Roman"/>
          <w:sz w:val="28"/>
          <w:szCs w:val="28"/>
        </w:rPr>
        <w:t>и дополнениями, вносимыми в соглашения, и всеми приложениями к ним, принятыми впоследствии.</w:t>
      </w:r>
    </w:p>
    <w:p w14:paraId="14584984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A090F31" w14:textId="669D4586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Статья 1</w:t>
      </w:r>
      <w:r w:rsidR="00B02FB9">
        <w:rPr>
          <w:rFonts w:ascii="Times New Roman" w:hAnsi="Times New Roman" w:cs="Times New Roman"/>
          <w:sz w:val="28"/>
          <w:szCs w:val="28"/>
        </w:rPr>
        <w:t>3</w:t>
      </w:r>
      <w:r w:rsidRPr="009406C7">
        <w:rPr>
          <w:rFonts w:ascii="Times New Roman" w:hAnsi="Times New Roman" w:cs="Times New Roman"/>
          <w:sz w:val="28"/>
          <w:szCs w:val="28"/>
        </w:rPr>
        <w:t>. Официальное опубликование соглашений</w:t>
      </w:r>
    </w:p>
    <w:p w14:paraId="68989427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07895B4" w14:textId="77777777" w:rsidR="00E544C5" w:rsidRDefault="00CC72DE" w:rsidP="00E54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Соглашения подлежат официальному опубликованию в порядке, установленном </w:t>
      </w:r>
      <w:r w:rsidR="00E544C5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E544C5" w:rsidRPr="00E544C5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="00E544C5">
        <w:rPr>
          <w:rFonts w:ascii="Times New Roman" w:hAnsi="Times New Roman" w:cs="Times New Roman"/>
          <w:sz w:val="28"/>
          <w:szCs w:val="28"/>
        </w:rPr>
        <w:t>«</w:t>
      </w:r>
      <w:r w:rsidR="00E544C5" w:rsidRPr="00E544C5">
        <w:rPr>
          <w:rFonts w:ascii="Times New Roman" w:hAnsi="Times New Roman" w:cs="Times New Roman"/>
          <w:sz w:val="28"/>
          <w:szCs w:val="28"/>
        </w:rPr>
        <w:t>О нормативных правовых актах Республики Дагестан</w:t>
      </w:r>
      <w:r w:rsidR="00E544C5">
        <w:rPr>
          <w:rFonts w:ascii="Times New Roman" w:hAnsi="Times New Roman" w:cs="Times New Roman"/>
          <w:sz w:val="28"/>
          <w:szCs w:val="28"/>
        </w:rPr>
        <w:t>».</w:t>
      </w:r>
    </w:p>
    <w:p w14:paraId="6D13E5B1" w14:textId="77777777" w:rsidR="00E544C5" w:rsidRPr="00E544C5" w:rsidRDefault="00E544C5" w:rsidP="00E54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5FA632" w14:textId="030AF528" w:rsidR="00CC72DE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Статья 1</w:t>
      </w:r>
      <w:r w:rsidR="00B02FB9">
        <w:rPr>
          <w:rFonts w:ascii="Times New Roman" w:hAnsi="Times New Roman" w:cs="Times New Roman"/>
          <w:sz w:val="28"/>
          <w:szCs w:val="28"/>
        </w:rPr>
        <w:t>4</w:t>
      </w:r>
      <w:r w:rsidRPr="009406C7">
        <w:rPr>
          <w:rFonts w:ascii="Times New Roman" w:hAnsi="Times New Roman" w:cs="Times New Roman"/>
          <w:sz w:val="28"/>
          <w:szCs w:val="28"/>
        </w:rPr>
        <w:t>. Выполнение соглашений</w:t>
      </w:r>
    </w:p>
    <w:p w14:paraId="5F0C0671" w14:textId="77777777" w:rsidR="00B76416" w:rsidRPr="009406C7" w:rsidRDefault="00B76416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5BDF3A47" w14:textId="3B7D1B55" w:rsidR="00CC72DE" w:rsidRDefault="00B02FB9" w:rsidP="007A60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. </w:t>
      </w:r>
      <w:r w:rsidR="007A6065" w:rsidRPr="007A6065">
        <w:rPr>
          <w:rFonts w:ascii="Times New Roman" w:hAnsi="Times New Roman" w:cs="Times New Roman"/>
          <w:sz w:val="28"/>
          <w:szCs w:val="28"/>
        </w:rPr>
        <w:t>Общий контроль за исполнением соглашений Республики Дагестан осуществляется Администрацией Главы и Правительства Республики Дагестан. Текущий контроль осуществляется уполно</w:t>
      </w:r>
      <w:r w:rsidR="007A6065">
        <w:rPr>
          <w:rFonts w:ascii="Times New Roman" w:hAnsi="Times New Roman" w:cs="Times New Roman"/>
          <w:sz w:val="28"/>
          <w:szCs w:val="28"/>
        </w:rPr>
        <w:t>моченным органом.</w:t>
      </w:r>
    </w:p>
    <w:p w14:paraId="1DCBAFC7" w14:textId="47370D3A" w:rsidR="00CC72DE" w:rsidRPr="009406C7" w:rsidRDefault="00B02FB9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</w:t>
      </w:r>
      <w:r w:rsidR="00584897">
        <w:rPr>
          <w:rFonts w:ascii="Times New Roman" w:hAnsi="Times New Roman" w:cs="Times New Roman"/>
          <w:sz w:val="28"/>
          <w:szCs w:val="28"/>
        </w:rPr>
        <w:t>муниципальных образований Республики Дагестан</w:t>
      </w:r>
      <w:r w:rsidR="00584897"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584897">
        <w:rPr>
          <w:rFonts w:ascii="Times New Roman" w:hAnsi="Times New Roman" w:cs="Times New Roman"/>
          <w:sz w:val="28"/>
          <w:szCs w:val="28"/>
        </w:rPr>
        <w:t>о</w:t>
      </w:r>
      <w:r w:rsidR="00CC72DE" w:rsidRPr="009406C7">
        <w:rPr>
          <w:rFonts w:ascii="Times New Roman" w:hAnsi="Times New Roman" w:cs="Times New Roman"/>
          <w:sz w:val="28"/>
          <w:szCs w:val="28"/>
        </w:rPr>
        <w:t>беспечивают в пределах своих полномочий выполнение соглашений.</w:t>
      </w:r>
    </w:p>
    <w:p w14:paraId="2A23340B" w14:textId="686A9B21" w:rsidR="00CC72DE" w:rsidRPr="009406C7" w:rsidRDefault="00B02FB9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72DE" w:rsidRPr="009406C7">
        <w:rPr>
          <w:rFonts w:ascii="Times New Roman" w:hAnsi="Times New Roman" w:cs="Times New Roman"/>
          <w:sz w:val="28"/>
          <w:szCs w:val="28"/>
        </w:rPr>
        <w:t>. Соглашения могут сопровождаться договорами между хозяйствующими субъектами, зарегистрированными на территориях сторон, по конкретным направлениям торгово-экономического, научно-технического, культурного и иного сотрудничества.</w:t>
      </w:r>
    </w:p>
    <w:p w14:paraId="2390602A" w14:textId="75540BB1" w:rsidR="00CC72DE" w:rsidRDefault="00B02FB9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. Уполномоченный орган не реже одного раза в год информирует </w:t>
      </w:r>
      <w:r w:rsidR="00584897">
        <w:rPr>
          <w:rFonts w:ascii="Times New Roman" w:hAnsi="Times New Roman" w:cs="Times New Roman"/>
          <w:sz w:val="28"/>
          <w:szCs w:val="28"/>
        </w:rPr>
        <w:t>Главу Республики Дагестан</w:t>
      </w:r>
      <w:r w:rsidR="00CC72DE" w:rsidRPr="009406C7">
        <w:rPr>
          <w:rFonts w:ascii="Times New Roman" w:hAnsi="Times New Roman" w:cs="Times New Roman"/>
          <w:sz w:val="28"/>
          <w:szCs w:val="28"/>
        </w:rPr>
        <w:t xml:space="preserve"> и Правительство </w:t>
      </w:r>
      <w:r w:rsidR="00584897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584897" w:rsidRPr="009406C7">
        <w:rPr>
          <w:rFonts w:ascii="Times New Roman" w:hAnsi="Times New Roman" w:cs="Times New Roman"/>
          <w:sz w:val="28"/>
          <w:szCs w:val="28"/>
        </w:rPr>
        <w:t xml:space="preserve"> </w:t>
      </w:r>
      <w:r w:rsidR="00CC72DE" w:rsidRPr="009406C7">
        <w:rPr>
          <w:rFonts w:ascii="Times New Roman" w:hAnsi="Times New Roman" w:cs="Times New Roman"/>
          <w:sz w:val="28"/>
          <w:szCs w:val="28"/>
        </w:rPr>
        <w:t>о ходе реализации соглашений.</w:t>
      </w:r>
    </w:p>
    <w:p w14:paraId="01F57A41" w14:textId="19B68C61" w:rsidR="005D3C82" w:rsidRDefault="005D3C82" w:rsidP="007A60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C600C0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B17A941" w14:textId="74E44C67" w:rsidR="00CC72DE" w:rsidRPr="009406C7" w:rsidRDefault="00CC72DE" w:rsidP="009406C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584897">
        <w:rPr>
          <w:rFonts w:ascii="Times New Roman" w:hAnsi="Times New Roman" w:cs="Times New Roman"/>
          <w:sz w:val="28"/>
          <w:szCs w:val="28"/>
        </w:rPr>
        <w:t>1</w:t>
      </w:r>
      <w:r w:rsidR="007A6065">
        <w:rPr>
          <w:rFonts w:ascii="Times New Roman" w:hAnsi="Times New Roman" w:cs="Times New Roman"/>
          <w:sz w:val="28"/>
          <w:szCs w:val="28"/>
        </w:rPr>
        <w:t>5</w:t>
      </w:r>
      <w:r w:rsidRPr="009406C7">
        <w:rPr>
          <w:rFonts w:ascii="Times New Roman" w:hAnsi="Times New Roman" w:cs="Times New Roman"/>
          <w:sz w:val="28"/>
          <w:szCs w:val="28"/>
        </w:rPr>
        <w:t>. Вступление в силу настоящего Закона</w:t>
      </w:r>
    </w:p>
    <w:p w14:paraId="05C504D9" w14:textId="77777777" w:rsidR="00CC72DE" w:rsidRPr="009406C7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257B166" w14:textId="77777777" w:rsidR="00CC72DE" w:rsidRPr="009406C7" w:rsidRDefault="00CC72DE" w:rsidP="00940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6C7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14:paraId="293D9B94" w14:textId="77777777" w:rsidR="00CC72DE" w:rsidRDefault="00CC72DE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B864A9E" w14:textId="77777777" w:rsidR="00584897" w:rsidRDefault="00584897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9E95EAD" w14:textId="77777777" w:rsidR="00584897" w:rsidRDefault="00584897" w:rsidP="009406C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8E1CD10" w14:textId="77777777" w:rsidR="00584897" w:rsidRDefault="00584897" w:rsidP="009406C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58489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14:paraId="0984E430" w14:textId="6B0391EC" w:rsidR="00584897" w:rsidRPr="00584897" w:rsidRDefault="00584897" w:rsidP="009406C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584897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92381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84897">
        <w:rPr>
          <w:rFonts w:ascii="Times New Roman" w:hAnsi="Times New Roman" w:cs="Times New Roman"/>
          <w:b/>
          <w:sz w:val="28"/>
          <w:szCs w:val="28"/>
        </w:rPr>
        <w:t>С. Меликов</w:t>
      </w:r>
    </w:p>
    <w:sectPr w:rsidR="00584897" w:rsidRPr="00584897" w:rsidSect="00805CA2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ED7F5" w14:textId="77777777" w:rsidR="009F0363" w:rsidRDefault="009F0363" w:rsidP="00584897">
      <w:pPr>
        <w:spacing w:after="0" w:line="240" w:lineRule="auto"/>
      </w:pPr>
      <w:r>
        <w:separator/>
      </w:r>
    </w:p>
  </w:endnote>
  <w:endnote w:type="continuationSeparator" w:id="0">
    <w:p w14:paraId="75B2B8C8" w14:textId="77777777" w:rsidR="009F0363" w:rsidRDefault="009F0363" w:rsidP="00584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2C469" w14:textId="77777777" w:rsidR="009F0363" w:rsidRDefault="009F0363" w:rsidP="00584897">
      <w:pPr>
        <w:spacing w:after="0" w:line="240" w:lineRule="auto"/>
      </w:pPr>
      <w:r>
        <w:separator/>
      </w:r>
    </w:p>
  </w:footnote>
  <w:footnote w:type="continuationSeparator" w:id="0">
    <w:p w14:paraId="675590CB" w14:textId="77777777" w:rsidR="009F0363" w:rsidRDefault="009F0363" w:rsidP="00584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9001323"/>
      <w:docPartObj>
        <w:docPartGallery w:val="Page Numbers (Top of Page)"/>
        <w:docPartUnique/>
      </w:docPartObj>
    </w:sdtPr>
    <w:sdtEndPr/>
    <w:sdtContent>
      <w:p w14:paraId="1ED3B66F" w14:textId="77777777" w:rsidR="00584897" w:rsidRDefault="005848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DC0">
          <w:rPr>
            <w:noProof/>
          </w:rPr>
          <w:t>6</w:t>
        </w:r>
        <w:r>
          <w:fldChar w:fldCharType="end"/>
        </w:r>
      </w:p>
    </w:sdtContent>
  </w:sdt>
  <w:p w14:paraId="3B0A8CE7" w14:textId="77777777" w:rsidR="00584897" w:rsidRDefault="005848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92089"/>
    <w:multiLevelType w:val="hybridMultilevel"/>
    <w:tmpl w:val="38928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2DE"/>
    <w:rsid w:val="000141D5"/>
    <w:rsid w:val="00017E1F"/>
    <w:rsid w:val="00054C8E"/>
    <w:rsid w:val="00091657"/>
    <w:rsid w:val="000F2738"/>
    <w:rsid w:val="00105B8A"/>
    <w:rsid w:val="00111FD2"/>
    <w:rsid w:val="00125B12"/>
    <w:rsid w:val="001323DC"/>
    <w:rsid w:val="00251FAD"/>
    <w:rsid w:val="0026422E"/>
    <w:rsid w:val="002A088A"/>
    <w:rsid w:val="002A25FA"/>
    <w:rsid w:val="00362B99"/>
    <w:rsid w:val="003B5D6F"/>
    <w:rsid w:val="003F0B1C"/>
    <w:rsid w:val="004A28C4"/>
    <w:rsid w:val="004B0A4C"/>
    <w:rsid w:val="00583D71"/>
    <w:rsid w:val="00584897"/>
    <w:rsid w:val="00590BC1"/>
    <w:rsid w:val="005C4DF7"/>
    <w:rsid w:val="005D3C82"/>
    <w:rsid w:val="005F56D7"/>
    <w:rsid w:val="006A57F6"/>
    <w:rsid w:val="00720E96"/>
    <w:rsid w:val="007A6065"/>
    <w:rsid w:val="007B0456"/>
    <w:rsid w:val="007C13EC"/>
    <w:rsid w:val="007C5553"/>
    <w:rsid w:val="007F1113"/>
    <w:rsid w:val="00805CA2"/>
    <w:rsid w:val="0086567C"/>
    <w:rsid w:val="008F5DC0"/>
    <w:rsid w:val="0092381D"/>
    <w:rsid w:val="009406C7"/>
    <w:rsid w:val="00980B36"/>
    <w:rsid w:val="009B756F"/>
    <w:rsid w:val="009F0363"/>
    <w:rsid w:val="00A33BB7"/>
    <w:rsid w:val="00A406A1"/>
    <w:rsid w:val="00A44A9E"/>
    <w:rsid w:val="00A9710E"/>
    <w:rsid w:val="00B02FB9"/>
    <w:rsid w:val="00B16425"/>
    <w:rsid w:val="00B76416"/>
    <w:rsid w:val="00BA2EBD"/>
    <w:rsid w:val="00C051E3"/>
    <w:rsid w:val="00C07B7E"/>
    <w:rsid w:val="00C96ABC"/>
    <w:rsid w:val="00CC1986"/>
    <w:rsid w:val="00CC72DE"/>
    <w:rsid w:val="00D6410E"/>
    <w:rsid w:val="00D92C6C"/>
    <w:rsid w:val="00DA279B"/>
    <w:rsid w:val="00DC5335"/>
    <w:rsid w:val="00E118E3"/>
    <w:rsid w:val="00E544C5"/>
    <w:rsid w:val="00E917FC"/>
    <w:rsid w:val="00EA1DB3"/>
    <w:rsid w:val="00EA3E04"/>
    <w:rsid w:val="00F22336"/>
    <w:rsid w:val="00F37DA7"/>
    <w:rsid w:val="00F91269"/>
    <w:rsid w:val="00FC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28AD"/>
  <w15:chartTrackingRefBased/>
  <w15:docId w15:val="{E0CA29B9-8BF0-462B-9999-40549781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2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72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72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84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4897"/>
  </w:style>
  <w:style w:type="paragraph" w:styleId="a5">
    <w:name w:val="footer"/>
    <w:basedOn w:val="a"/>
    <w:link w:val="a6"/>
    <w:uiPriority w:val="99"/>
    <w:unhideWhenUsed/>
    <w:rsid w:val="00584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4897"/>
  </w:style>
  <w:style w:type="paragraph" w:styleId="a7">
    <w:name w:val="List Paragraph"/>
    <w:basedOn w:val="a"/>
    <w:uiPriority w:val="34"/>
    <w:qFormat/>
    <w:rsid w:val="005D3C8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F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5D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BC8DFD575D3DE3543F813F532492C3CE0FDA1A432FDBC817779D05DF7D2C1FFD7A8F148C6109E533223ECCB6E0CA8677E9F5EF454AB659F5a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BC8DFD575D3DE3543F813F532492C3CD0FDF19407D8CCA46229300D72D640FB33F82158F6109EF65782EC8FFB7C49A74F3EBE95B4AFBa4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1858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2023-08-30T12:37:00Z</cp:lastPrinted>
  <dcterms:created xsi:type="dcterms:W3CDTF">2022-06-16T12:12:00Z</dcterms:created>
  <dcterms:modified xsi:type="dcterms:W3CDTF">2023-08-30T12:42:00Z</dcterms:modified>
</cp:coreProperties>
</file>